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E1" w:rsidRPr="00A44619" w:rsidRDefault="008B40E1" w:rsidP="008B40E1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A44619">
        <w:rPr>
          <w:rFonts w:ascii="PT Astra Serif" w:hAnsi="PT Astra Serif"/>
          <w:b/>
          <w:sz w:val="26"/>
          <w:szCs w:val="26"/>
        </w:rPr>
        <w:t>Оперативно-профилактическое мероприятие «Автобус»</w:t>
      </w:r>
    </w:p>
    <w:p w:rsidR="008B40E1" w:rsidRPr="00A44619" w:rsidRDefault="008B40E1" w:rsidP="008B40E1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</w:p>
    <w:p w:rsidR="008B40E1" w:rsidRPr="00A44619" w:rsidRDefault="008B40E1" w:rsidP="008B40E1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A44619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 сообщает о проведении на территории города Байконур в период с 16 по 22 декабря текущего года оперативно-профилактического мероприятия «Автобус».</w:t>
      </w:r>
    </w:p>
    <w:p w:rsidR="008B40E1" w:rsidRPr="00A44619" w:rsidRDefault="008B40E1" w:rsidP="008B40E1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A44619">
        <w:rPr>
          <w:rFonts w:ascii="PT Astra Serif" w:hAnsi="PT Astra Serif"/>
          <w:sz w:val="26"/>
          <w:szCs w:val="26"/>
        </w:rPr>
        <w:t>Главная цель – стабилизация аварийности на пассажирском автомобильном транспорте, предупреждение и пресечение нарушений правил дорожного движения, требований нормативно-правовых актов в области обеспечения безопасности дорожного движения, связанных с эксплуатацией автобусов и перевозкой пассажиров.</w:t>
      </w:r>
    </w:p>
    <w:p w:rsidR="008B40E1" w:rsidRPr="00A44619" w:rsidRDefault="008B40E1" w:rsidP="008B40E1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A44619">
        <w:rPr>
          <w:rFonts w:ascii="PT Astra Serif" w:hAnsi="PT Astra Serif"/>
          <w:sz w:val="26"/>
          <w:szCs w:val="26"/>
        </w:rPr>
        <w:t>При проведении данного мероприятия особое внимание автоинспекторов обращено на соблюдение водителями данной категории ПДД РФ, законность осуществления перевозок пассажиров, наличие у водителей документов, необходимых для участия в дорожном движении, на организацию предрейсового медицинского осмотра водителей и проверки технического состояния автобусов, наличие и исправность тахографа, соблюдения режима труда и отдыха водителей, прохождение технического осмотра, выполнение обязанностей по страхованию гражданской ответственности владельцев автобусов.</w:t>
      </w:r>
    </w:p>
    <w:p w:rsidR="008B40E1" w:rsidRPr="00A44619" w:rsidRDefault="008B40E1" w:rsidP="008B40E1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A44619">
        <w:rPr>
          <w:rFonts w:ascii="PT Astra Serif" w:hAnsi="PT Astra Serif"/>
          <w:sz w:val="26"/>
          <w:szCs w:val="26"/>
        </w:rPr>
        <w:t>Госавтоинспекция напоминает гражданам, что безопасность пассажиров общественного транспорта зависит не только от перевозчиков, но и от самих пассажиров. При движении на маршрутных транспортных средствах всем пассажирам рекомендуется держаться за поручни и находиться при движении на местах, предназначенных для пассажиров.</w:t>
      </w:r>
    </w:p>
    <w:p w:rsidR="008B40E1" w:rsidRPr="00A44619" w:rsidRDefault="008B40E1" w:rsidP="008B40E1">
      <w:pPr>
        <w:pStyle w:val="a3"/>
        <w:spacing w:before="0" w:beforeAutospacing="0" w:after="0" w:line="276" w:lineRule="auto"/>
        <w:contextualSpacing/>
        <w:rPr>
          <w:rFonts w:ascii="PT Astra Serif" w:hAnsi="PT Astra Serif"/>
          <w:sz w:val="26"/>
          <w:szCs w:val="26"/>
        </w:rPr>
      </w:pPr>
    </w:p>
    <w:p w:rsidR="008B40E1" w:rsidRPr="00A44619" w:rsidRDefault="008B40E1" w:rsidP="008B40E1">
      <w:pPr>
        <w:pStyle w:val="a3"/>
        <w:spacing w:before="0" w:beforeAutospacing="0" w:after="0" w:line="276" w:lineRule="auto"/>
        <w:contextualSpacing/>
        <w:rPr>
          <w:rFonts w:ascii="PT Astra Serif" w:hAnsi="PT Astra Serif"/>
          <w:sz w:val="26"/>
          <w:szCs w:val="26"/>
        </w:rPr>
      </w:pPr>
      <w:r w:rsidRPr="00A44619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</w:t>
      </w:r>
    </w:p>
    <w:p w:rsidR="008B40E1" w:rsidRPr="00A44619" w:rsidRDefault="008B40E1" w:rsidP="008B40E1">
      <w:pPr>
        <w:pStyle w:val="a3"/>
        <w:shd w:val="clear" w:color="auto" w:fill="FFFFFF"/>
        <w:contextualSpacing/>
        <w:rPr>
          <w:rFonts w:ascii="PT Astra Serif" w:hAnsi="PT Astra Serif"/>
          <w:sz w:val="26"/>
          <w:szCs w:val="26"/>
        </w:rPr>
      </w:pPr>
    </w:p>
    <w:p w:rsidR="008C1A02" w:rsidRPr="008B40E1" w:rsidRDefault="008C1A02" w:rsidP="008B40E1">
      <w:bookmarkStart w:id="0" w:name="_GoBack"/>
      <w:bookmarkEnd w:id="0"/>
    </w:p>
    <w:sectPr w:rsidR="008C1A02" w:rsidRPr="008B40E1" w:rsidSect="00503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1E"/>
    <w:rsid w:val="008B40E1"/>
    <w:rsid w:val="008C1A02"/>
    <w:rsid w:val="00B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AAC0-3584-4F57-AB2D-3E72F0F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B1E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2024-12-19T09:31:00Z</dcterms:created>
  <dcterms:modified xsi:type="dcterms:W3CDTF">2024-12-19T09:31:00Z</dcterms:modified>
</cp:coreProperties>
</file>